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9122" w14:textId="77777777" w:rsidR="00755A6F" w:rsidRPr="001D22EC" w:rsidRDefault="00755A6F" w:rsidP="001D22E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1D22EC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Standardy Ochrony Małoletnich w </w:t>
      </w:r>
      <w:r w:rsidR="00AF7A8B" w:rsidRPr="001D22EC">
        <w:rPr>
          <w:rFonts w:ascii="Times New Roman" w:eastAsia="Calibri" w:hAnsi="Times New Roman" w:cs="Times New Roman"/>
          <w:b/>
          <w:kern w:val="0"/>
          <w:sz w:val="28"/>
          <w:szCs w:val="28"/>
        </w:rPr>
        <w:t>Publicznym P</w:t>
      </w:r>
      <w:r w:rsidRPr="001D22EC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rzedszkolu </w:t>
      </w:r>
      <w:r w:rsidR="00AF7A8B" w:rsidRPr="001D22EC">
        <w:rPr>
          <w:rFonts w:ascii="Times New Roman" w:eastAsia="Calibri" w:hAnsi="Times New Roman" w:cs="Times New Roman"/>
          <w:b/>
          <w:kern w:val="0"/>
          <w:sz w:val="28"/>
          <w:szCs w:val="28"/>
        </w:rPr>
        <w:t>w</w:t>
      </w:r>
      <w:r w:rsidRPr="001D22EC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="00AF7A8B" w:rsidRPr="001D22EC">
        <w:rPr>
          <w:rFonts w:ascii="Times New Roman" w:eastAsia="Calibri" w:hAnsi="Times New Roman" w:cs="Times New Roman"/>
          <w:b/>
          <w:kern w:val="0"/>
          <w:sz w:val="28"/>
          <w:szCs w:val="28"/>
        </w:rPr>
        <w:t>Krajence</w:t>
      </w:r>
    </w:p>
    <w:p w14:paraId="2F5691A1" w14:textId="77777777" w:rsidR="00755A6F" w:rsidRPr="001D22EC" w:rsidRDefault="00755A6F" w:rsidP="001D22EC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08A22290" w14:textId="77777777" w:rsidR="002857F5" w:rsidRDefault="002857F5" w:rsidP="002857F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Naczelną zasadą wszystkich działań podejmowanych przez personel przedszkola jest</w:t>
      </w:r>
    </w:p>
    <w:p w14:paraId="67698812" w14:textId="7DF97ED2" w:rsidR="00755A6F" w:rsidRPr="00D975E8" w:rsidRDefault="002857F5" w:rsidP="002857F5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dla dobra dziecka i w jego najlepszym interesie. Członkowie personelu przedszkola traktują dziecko z szacunkiem oraz uwzględniają jego potrzeby. Niedopuszczalne jest stosowanie przez członków personelu wobec dziecka przemocy w jakiejkolwiek formie. Personel przedszkola, realizując te cele, działa w ramach obowiązującego prawa, przepisów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swoich kompetencji.</w:t>
      </w:r>
      <w:r>
        <w:rPr>
          <w:sz w:val="24"/>
          <w:szCs w:val="24"/>
        </w:rPr>
        <w:br/>
      </w:r>
    </w:p>
    <w:p w14:paraId="56961858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730C0D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</w:p>
    <w:p w14:paraId="0462958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14:paraId="55102AD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6847AA01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1.</w:t>
      </w:r>
    </w:p>
    <w:p w14:paraId="2051E1E6" w14:textId="4DDE4360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Standardy Ochrony Małoletnich przed krzywdzeniem tworzą bezpieczne i przyjazne środowisko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rzedszkola. Obejmują cztery obszary:</w:t>
      </w:r>
    </w:p>
    <w:p w14:paraId="0053FFDD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14:paraId="318B6374" w14:textId="372542B2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bezpiecznej rekrutacji personelu do pracy 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rzedszkolu,</w:t>
      </w:r>
    </w:p>
    <w:p w14:paraId="4B732C63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 – dziecko,</w:t>
      </w:r>
    </w:p>
    <w:p w14:paraId="1C7AB2A0" w14:textId="620D0A06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reagowania 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rzedszkolu na przypadki podejrzenia, że dziecko doświadcza krzywdzenia,</w:t>
      </w:r>
    </w:p>
    <w:p w14:paraId="2A2363BE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14:paraId="2AB62BAB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bezpiecznego korzystania z internetu i mediów elektronicznych,</w:t>
      </w:r>
    </w:p>
    <w:p w14:paraId="29B60914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personel – obszar, który określa:</w:t>
      </w:r>
    </w:p>
    <w:p w14:paraId="47870275" w14:textId="114710A6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rekrutacji personelu pracującego z dziećmi 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rzedszkolu, w tym obowiązek uzyskiwania danych z Rejestru Sprawców Przestępstw na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le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s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1761334" w14:textId="55AA29EF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zasady bezpiecznych relacji personelu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z małoletnimi, wskazujące, jakie zachowania na terenie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są niedozwolone, a jakie pożądane w kontakcie z dzieckiem,</w:t>
      </w:r>
    </w:p>
    <w:p w14:paraId="49CB7D6B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zapewniania pracownikom podstawowej wiedzy na temat ochrony małoletnich przed krzywdzeniem oraz udzielania pomocy dzieciom w sytuacjach zagrożenia, w zakresie:</w:t>
      </w:r>
    </w:p>
    <w:p w14:paraId="1E974F4F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14:paraId="2DCA5095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14:paraId="45823786" w14:textId="309E6B08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odpowiedzialności prawnej pracowników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rzedszkola, zobowiązanych do podejmowania interwencji,</w:t>
      </w:r>
    </w:p>
    <w:p w14:paraId="2F98EFE4" w14:textId="7AB4D855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przygotowania personelu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(pracującego z dziećmi i ich rodzicami/opiekunami) do edukowania: </w:t>
      </w:r>
    </w:p>
    <w:p w14:paraId="1937BA00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14:paraId="09E74002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14:paraId="078F5470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14:paraId="20A6F9A6" w14:textId="4824016E"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procedury – obszar określający działania, jakie należy podjąć w sytuacji krzywdzenia dziecka lub zagrożenia jego bezpieczeństwa ze strony personelu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rzedszkola, członków rodziny, rówieśników i osób obcych:</w:t>
      </w:r>
    </w:p>
    <w:p w14:paraId="40C4082E" w14:textId="45AA28B5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dysponowania przez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3B7AB35D" w14:textId="03C8656E" w:rsidR="00755A6F" w:rsidRPr="00D975E8" w:rsidRDefault="00755A6F" w:rsidP="002857F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D3FCAC7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14:paraId="435325E2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67E13706" w14:textId="6594D669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organizowania przez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rzedszkole</w:t>
      </w:r>
      <w:r w:rsidR="002857F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konsultacji z </w:t>
      </w:r>
      <w:r w:rsidR="002857F5">
        <w:rPr>
          <w:rFonts w:ascii="Times New Roman" w:eastAsia="Calibri" w:hAnsi="Times New Roman" w:cs="Times New Roman"/>
          <w:kern w:val="0"/>
          <w:sz w:val="24"/>
          <w:szCs w:val="24"/>
        </w:rPr>
        <w:t>ro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dzicami/opiekunami.</w:t>
      </w:r>
    </w:p>
    <w:p w14:paraId="4608DEE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397B92D" w14:textId="77777777" w:rsidR="002857F5" w:rsidRDefault="002857F5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D5C628A" w14:textId="19F2684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II</w:t>
      </w:r>
    </w:p>
    <w:p w14:paraId="3C3D366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14:paraId="135DDBD3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2C6FA8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2.</w:t>
      </w:r>
    </w:p>
    <w:p w14:paraId="7685F4D1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14:paraId="0C0DE5B9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14:paraId="0C329DFC" w14:textId="3AAD7AAB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– każdy pracownik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bez względu na formę zatrudnienia, w tym współpracownik, stażysta, wolontariusz lub inna osoba, która z racji pełnionej funkcji lub zadań ma (nawet potencjalny) kontakt z dziećmi.</w:t>
      </w:r>
    </w:p>
    <w:p w14:paraId="0CE393BB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14:paraId="11A735D8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14:paraId="56C948D4" w14:textId="5612B473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– osoba (lub podmiot), która w strukturze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jest uprawniona do podejmowania decyzji.</w:t>
      </w:r>
    </w:p>
    <w:p w14:paraId="02FBD10D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49209EF5" w14:textId="1B255B30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Standardy Ochrony Małoletnich przed krzywdzeniem to wyznaczony przez dyrektora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pracownik sprawujący nadzór nad realizacją niniejszych Standardów Ochrony Małoletnich przed krzywdzeniem.</w:t>
      </w:r>
    </w:p>
    <w:p w14:paraId="037EE876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dziecka.</w:t>
      </w:r>
    </w:p>
    <w:p w14:paraId="36A8A6F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F1A697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14:paraId="334CA6E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14:paraId="1EAB363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94AECF0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3.</w:t>
      </w:r>
    </w:p>
    <w:p w14:paraId="3A7085AF" w14:textId="2E2CD089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Rekrutacja pracowników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odbywa się zgodnie z zasadami bezpiecznej rekrutacji personelu. Zasady Rekrutacji stanowią Załącznik nr 1 do niniejszych Standardów.</w:t>
      </w:r>
    </w:p>
    <w:p w14:paraId="09C563E4" w14:textId="6F954B6D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Pracownicy znają i stosują zasady bezpiecznych relacji personel – dziecko i dziecko – dziecko ustalone 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rzedszkolu. Zasady stanowią Załącznik nr 2 do niniejszych Standardów.</w:t>
      </w:r>
    </w:p>
    <w:p w14:paraId="7495E915" w14:textId="14C9BF1C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Pracownicy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posiadają wiedzę na temat czynników ryzyka i symptomów krzywdzenia dzieci i zwracają na nie uwagę w ramach wykonywanych obowiązków.</w:t>
      </w:r>
    </w:p>
    <w:p w14:paraId="361BC0DE" w14:textId="366648DA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Pracownicy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monitorują sytuację i dobrostan dziecka.</w:t>
      </w:r>
    </w:p>
    <w:p w14:paraId="61C2D066" w14:textId="2A034F8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zidentyfikowania czynników ryzyka pracownicy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podejmują rozmowę z rodzicami, przekazując informacje na temat dostępnej oferty wsparcia i motywując ich do szukania dla siebie pomocy.</w:t>
      </w:r>
    </w:p>
    <w:p w14:paraId="09C1CB66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AA4C29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IV</w:t>
      </w:r>
    </w:p>
    <w:p w14:paraId="4DC955EC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14:paraId="3FF2146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5049851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4.</w:t>
      </w:r>
    </w:p>
    <w:p w14:paraId="5C54356A" w14:textId="1B8D55F0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powzięcia przez pracownika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podejrzenia, że dziecko jest krzywdzone, pracownik ma obowiązek sporządzenia notatki służbowej i przekazania uzyskanej informacji (do wyboru) dyrektorowi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/ wychowawcy / pedagogowi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specjalnemu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2592031E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7797A83" w14:textId="77777777" w:rsidR="00AF7A8B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5.</w:t>
      </w:r>
    </w:p>
    <w:p w14:paraId="4A5DCFFA" w14:textId="5B5EE4EF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 uzyskaniu informacji, dyrektor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/ pedagog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specjalny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/ psycholog (do wyboru) wzywa opiekunów dziecka, którego krzywdzenie podejrzewa, i informuje ich o podejrzeniu.</w:t>
      </w:r>
    </w:p>
    <w:p w14:paraId="0C00823D" w14:textId="5DDACE71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Wyznaczona przez dyrektora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osoba (np. pedagog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specjalny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) sporządza opis sytuacji przedszkolnej i rodzinnej dziecka na podstawie rozmów z dzieckiem, nauczycielami, wychowawcą i rodzicami oraz opracowuje plan pomocy małoletniemu.</w:t>
      </w:r>
    </w:p>
    <w:p w14:paraId="0A911E87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14:paraId="7C4CD5A4" w14:textId="4F97CB38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podjęcia przez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rzedszkole działań w celu zapewnienia dziecku bezpieczeństwa, w tym zgłoszenie podejrzenia krzywdzenia do odpowiedniej instytucji,</w:t>
      </w:r>
    </w:p>
    <w:p w14:paraId="2AACE20D" w14:textId="20CCDA8E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wsparcia, jakie zaoferuje dziecku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rzedszkole,</w:t>
      </w:r>
    </w:p>
    <w:p w14:paraId="4568CEBC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skierowania dziecka do specjalistycznej placówki pomocy dziecku, jeżeli istnieje taka potrzeba.</w:t>
      </w:r>
    </w:p>
    <w:p w14:paraId="60CFDD1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1625AB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6.</w:t>
      </w:r>
    </w:p>
    <w:p w14:paraId="553E9BEF" w14:textId="6E9FE018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bardziej skomplikowanych przypadkach (dotyczących np. wykorzystywania seksualnego lub znęcania się fizycznego i psychicznego o dużym nasileniu) dyrektor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powołuje zespół interwencyjny, w skład którego mogą wejść: pedagog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specjalny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/psycholog, wychowawca dziecka, dyrektor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rzedszkola, inni pracownicy mający wiedzę na temat skutków krzywdzenia dziecka lub o krzywdzonym dziecku.</w:t>
      </w:r>
    </w:p>
    <w:p w14:paraId="5DF0F2EB" w14:textId="252A7A2B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sporządza plan pomocy małoletniemu, spełniający wymogi określone w § 5 pkt 3 niniejszych Standardów, na podstawie opisu sporządzonego przez pedagoga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specjalnego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/psychologa przedszkolnego oraz innych, uzyskanych przez członków zespołu, informacji.</w:t>
      </w:r>
    </w:p>
    <w:p w14:paraId="7FA40C11" w14:textId="5D35FA7B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zgłoszą rodzice/opiekunowie dziecka, dyrektor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jest zobowiązany powołać zespół interwencyjny.</w:t>
      </w:r>
    </w:p>
    <w:p w14:paraId="536FDB31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0538B9C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97A7458" w14:textId="77777777" w:rsidR="002978CB" w:rsidRDefault="002978CB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C3AB125" w14:textId="6E239B7C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7.</w:t>
      </w:r>
    </w:p>
    <w:p w14:paraId="22AAD3B3" w14:textId="4BF3BBF8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specjalnego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/psychologa.</w:t>
      </w:r>
    </w:p>
    <w:p w14:paraId="0E884C3A" w14:textId="7E79F292" w:rsidR="00AF7A8B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Pedagog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specjalny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/psycholog informuje rodziców/opiekunów o obowiązku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1DE10A84" w14:textId="47A5466E" w:rsidR="00755A6F" w:rsidRPr="00D975E8" w:rsidRDefault="00755A6F" w:rsidP="00AF7A8B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Pracownicy </w:t>
      </w:r>
      <w:r w:rsidR="002978C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rzedszkola uczestniczą w realizacji procedury „Niebieskiej Karty”, w tym uprawnieni są do samodzielnego jej wszczynania. </w:t>
      </w:r>
    </w:p>
    <w:p w14:paraId="5D5D1B54" w14:textId="0ADF3023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 poinformowaniu rodziców/opiekunów małoletniego przez pedagoga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specjalnego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/psychologa – zgodnie z punktem poprzedzającym – dyrektor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7EE5A41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14:paraId="6E09494D" w14:textId="3D0BE2A0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zgłosili rodzice/opiekunowie małoletniego, a podejrzenie to nie zostało potwierdzone –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rzedszkole informuje o tym fakcie rodziców/opiekunów dziecka na piśmie.</w:t>
      </w:r>
    </w:p>
    <w:p w14:paraId="754DF91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59092C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8.</w:t>
      </w:r>
    </w:p>
    <w:p w14:paraId="31C1AA89" w14:textId="3F5E020F"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 przebiegu interwencji sporządza się kartę interwencji, której wzór stanowi Załącznik nr 3 do niniejszych Standardów. Kartę tę załącza się do dokumentacji dziecka w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rzedszkolu.</w:t>
      </w:r>
    </w:p>
    <w:p w14:paraId="1CD0448C" w14:textId="2C9C8DD3" w:rsidR="00D975E8" w:rsidRPr="002978CB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Wszyscy pracownicy 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</w:t>
      </w:r>
      <w:r w:rsidR="002978CB">
        <w:rPr>
          <w:rFonts w:ascii="Times New Roman" w:eastAsia="Calibri" w:hAnsi="Times New Roman" w:cs="Times New Roman"/>
          <w:kern w:val="0"/>
          <w:sz w:val="24"/>
          <w:szCs w:val="24"/>
        </w:rPr>
        <w:t>h.</w:t>
      </w:r>
    </w:p>
    <w:p w14:paraId="1322B795" w14:textId="77777777"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5E989C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B583990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14:paraId="62A53D1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14:paraId="7824F417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3CB50FA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9.</w:t>
      </w:r>
    </w:p>
    <w:p w14:paraId="0926C999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3010A815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Wytyczne dotyczące zasad ochrony wizerunku dziecka i danych osobowych dzieci stanowią Załącznik nr 4 do niniejszych Standardów.</w:t>
      </w:r>
    </w:p>
    <w:p w14:paraId="0A0CFBA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F1E2CB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10.</w:t>
      </w:r>
    </w:p>
    <w:p w14:paraId="7AA1ADFB" w14:textId="3D8FE35D" w:rsidR="00094046" w:rsidRPr="00094046" w:rsidRDefault="00094046" w:rsidP="00094046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046">
        <w:rPr>
          <w:rFonts w:ascii="Times New Roman" w:hAnsi="Times New Roman" w:cs="Times New Roman"/>
          <w:sz w:val="24"/>
          <w:szCs w:val="24"/>
        </w:rPr>
        <w:t>W sytuacjach, w których rodzice/opiekunowie lub widzowie przedszkolnych  wydarzeń i uroczystości itd. rejestrują wizerunki dzieci do prywatnego użytku, informujemy na początku każdego z tych wydarzeń o tym, że:</w:t>
      </w:r>
    </w:p>
    <w:p w14:paraId="279C6EE5" w14:textId="3EAAD1E5" w:rsidR="00094046" w:rsidRPr="00094046" w:rsidRDefault="00094046" w:rsidP="00094046">
      <w:pPr>
        <w:pStyle w:val="Akapitzlist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046">
        <w:rPr>
          <w:rFonts w:ascii="Times New Roman" w:hAnsi="Times New Roman" w:cs="Times New Roman"/>
          <w:sz w:val="24"/>
          <w:szCs w:val="24"/>
        </w:rPr>
        <w:t>w</w:t>
      </w:r>
      <w:r w:rsidRPr="00094046">
        <w:rPr>
          <w:rFonts w:ascii="Times New Roman" w:hAnsi="Times New Roman" w:cs="Times New Roman"/>
          <w:sz w:val="24"/>
          <w:szCs w:val="24"/>
        </w:rPr>
        <w:t xml:space="preserve">ykorzystanie, przetwarzanie i publikowanie zdjęć/nagrań zawierających wizerunki dzieci i osób dorosłych wymaga udzielenia zgody przez te osoby, </w:t>
      </w:r>
      <w:r w:rsidRPr="00094046">
        <w:rPr>
          <w:rFonts w:ascii="Times New Roman" w:hAnsi="Times New Roman" w:cs="Times New Roman"/>
          <w:sz w:val="24"/>
          <w:szCs w:val="24"/>
        </w:rPr>
        <w:br/>
        <w:t>w przypadku dzieci – przez ich rodziców/opiekunów prawnych.</w:t>
      </w:r>
    </w:p>
    <w:p w14:paraId="375712A5" w14:textId="53F7D149" w:rsidR="00094046" w:rsidRPr="00094046" w:rsidRDefault="00094046" w:rsidP="00094046">
      <w:pPr>
        <w:pStyle w:val="Akapitzlist"/>
        <w:numPr>
          <w:ilvl w:val="2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046">
        <w:rPr>
          <w:rFonts w:ascii="Times New Roman" w:hAnsi="Times New Roman" w:cs="Times New Roman"/>
          <w:sz w:val="24"/>
          <w:szCs w:val="24"/>
        </w:rPr>
        <w:t>z</w:t>
      </w:r>
      <w:r w:rsidRPr="00094046">
        <w:rPr>
          <w:rFonts w:ascii="Times New Roman" w:hAnsi="Times New Roman" w:cs="Times New Roman"/>
          <w:sz w:val="24"/>
          <w:szCs w:val="24"/>
        </w:rPr>
        <w:t>djęcia lub nagrania zawierające wizerunki dzieci nie powinny być udostępniane w mediach społecznościowych ani na serwisach otwartych, chyba że rodzice lub opiekunowie prawni tych dzieci wyrażą na to zgodę,</w:t>
      </w:r>
    </w:p>
    <w:p w14:paraId="66B3C35D" w14:textId="7F79E9E6" w:rsidR="00755A6F" w:rsidRPr="00094046" w:rsidRDefault="00094046" w:rsidP="00094046">
      <w:pPr>
        <w:pStyle w:val="Akapitzlist"/>
        <w:numPr>
          <w:ilvl w:val="2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4046">
        <w:rPr>
          <w:rFonts w:ascii="Times New Roman" w:hAnsi="Times New Roman" w:cs="Times New Roman"/>
          <w:sz w:val="24"/>
          <w:szCs w:val="24"/>
        </w:rPr>
        <w:t>rzed publikacją zdjęcia/nagrania online zawsze warto sprawdzić ustawienia prywatności, aby upewnić się, kto będzie mógł uzyskać dostęp do wizerunku dziecka</w:t>
      </w:r>
    </w:p>
    <w:p w14:paraId="66767C6F" w14:textId="77777777" w:rsidR="00094046" w:rsidRDefault="00094046" w:rsidP="00094046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7B68A6E" w14:textId="158CB4AA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Uwaga!</w:t>
      </w:r>
      <w:r w:rsidR="00283D0A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0E9824A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938330A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C0ADE86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80796FE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6385FB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14:paraId="7BBD00B0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bezpiecznego korzystania z internetu i mediów elektronicznych w Przedszkolu</w:t>
      </w:r>
    </w:p>
    <w:p w14:paraId="1CD060E4" w14:textId="77777777"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121D58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12.</w:t>
      </w:r>
    </w:p>
    <w:p w14:paraId="0A099FEC" w14:textId="37B6BFFE" w:rsidR="00755A6F" w:rsidRPr="00D975E8" w:rsidRDefault="00094046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 przedszkolu dzieci nie mają dostępu do komputerów i nie pracują na nich. W palcówce dzieci pod nadzorem nauczyciela korzystają z monitorów interaktywnych, które wykorzystuje się w trakcie zajęć edukacyjnych, dostosowanych do wieku i możliwości dzieci.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Zasady bezpiecznego korzystania z internetu i mediów elektronicznych stanowią Załącznik nr 5 do niniejszych Standardów.</w:t>
      </w:r>
    </w:p>
    <w:p w14:paraId="2E48C839" w14:textId="1683CBAC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dostęp dziecka do internetu możliwy jest tylko pod nadzorem pracownika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na zajęciach </w:t>
      </w:r>
      <w:r w:rsidR="00AF7A8B">
        <w:rPr>
          <w:rFonts w:ascii="Times New Roman" w:eastAsia="Calibri" w:hAnsi="Times New Roman" w:cs="Times New Roman"/>
          <w:kern w:val="0"/>
          <w:sz w:val="24"/>
          <w:szCs w:val="24"/>
        </w:rPr>
        <w:t>dydaktycznych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39360D7C" w14:textId="3828F725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dostęp do internetu w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rzedszkolu realizowany jest pod nadzorem pracownika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 jest on zobowiązany informować dzieci o zasadach bezpiecznego korzystania z internetu oraz czuwać nad ich bezpieczeństwem podczas korzystania z internetu w czasie zajęć.</w:t>
      </w:r>
    </w:p>
    <w:p w14:paraId="7EA834C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DCEDA4D" w14:textId="77777777" w:rsidR="00E14AB2" w:rsidRDefault="00E14AB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3999882" w14:textId="77777777" w:rsidR="00E14AB2" w:rsidRDefault="00E14AB2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67CB09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VII</w:t>
      </w:r>
    </w:p>
    <w:p w14:paraId="588F199F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14:paraId="04D6CC4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3F672EEF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14.</w:t>
      </w:r>
    </w:p>
    <w:p w14:paraId="748065AE" w14:textId="78F04AB6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wyznacza osobę odpowiedzialną za realizację i propagowanie Standardów Ochrony Małoletnich przed krzywdzeniem w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rzedszkolu.</w:t>
      </w:r>
    </w:p>
    <w:p w14:paraId="7CC9C2C3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6341AB19" w14:textId="5B92BB2A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Osoba odpowiedzialna za realizację i propagowanie Standardów ochrony małoletnich przeprowadza wśród pracowników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rzedszkola, raz na 12 miesięcy, ankietę monitorującą poziom realizacji Standardów. W ankiecie pracownicy mogą proponować zmiany oraz wskazywać naruszenia Standardów.</w:t>
      </w:r>
    </w:p>
    <w:p w14:paraId="694DCC73" w14:textId="6000781D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podstawie przeprowadzonej ankiety osoba odpowiedzialna za realizację i propagowanie Standardów Ochrony Małoletnich sporządza raport z monitoringu, który następnie przekazuje dyrektorowi </w:t>
      </w:r>
      <w:r w:rsidR="00365B31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rzedszkola.</w:t>
      </w:r>
    </w:p>
    <w:p w14:paraId="68A946F8" w14:textId="41DBB298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365B31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14:paraId="41148736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940AC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VIII</w:t>
      </w:r>
    </w:p>
    <w:p w14:paraId="096DED7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14:paraId="593C26D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3AB689C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15.</w:t>
      </w:r>
    </w:p>
    <w:p w14:paraId="11D92CB3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ogłoszenia.</w:t>
      </w:r>
    </w:p>
    <w:p w14:paraId="5394849A" w14:textId="6ACC5C00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Ogłoszenie Standarów następuje poprzez wywieszenie na tablicy ogłoszeń lub w innym widocznym miejscu w siedzibie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lub poprzez przesłanie tekstu Standardów pracownikom i rodzicom dzieci drogą elektroniczną, lub zamieszczenie na stronie internetowej 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rzedszkola</w:t>
      </w:r>
      <w:r w:rsidR="00283D0A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03AFDCEB" w14:textId="77777777"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55A6F" w:rsidRPr="00D975E8" w:rsidSect="004A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62FE8"/>
    <w:multiLevelType w:val="multilevel"/>
    <w:tmpl w:val="91201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50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338"/>
    <w:multiLevelType w:val="multilevel"/>
    <w:tmpl w:val="59E0545C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8344A"/>
    <w:multiLevelType w:val="multilevel"/>
    <w:tmpl w:val="16CE5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0438">
    <w:abstractNumId w:val="6"/>
  </w:num>
  <w:num w:numId="2" w16cid:durableId="1940483226">
    <w:abstractNumId w:val="5"/>
  </w:num>
  <w:num w:numId="3" w16cid:durableId="2063943421">
    <w:abstractNumId w:val="4"/>
  </w:num>
  <w:num w:numId="4" w16cid:durableId="559899704">
    <w:abstractNumId w:val="10"/>
  </w:num>
  <w:num w:numId="5" w16cid:durableId="1669022566">
    <w:abstractNumId w:val="22"/>
  </w:num>
  <w:num w:numId="6" w16cid:durableId="999960957">
    <w:abstractNumId w:val="2"/>
  </w:num>
  <w:num w:numId="7" w16cid:durableId="1246647922">
    <w:abstractNumId w:val="16"/>
  </w:num>
  <w:num w:numId="8" w16cid:durableId="534344949">
    <w:abstractNumId w:val="20"/>
  </w:num>
  <w:num w:numId="9" w16cid:durableId="1789081439">
    <w:abstractNumId w:val="3"/>
  </w:num>
  <w:num w:numId="10" w16cid:durableId="1688556494">
    <w:abstractNumId w:val="12"/>
  </w:num>
  <w:num w:numId="11" w16cid:durableId="1959288797">
    <w:abstractNumId w:val="8"/>
  </w:num>
  <w:num w:numId="12" w16cid:durableId="1506633658">
    <w:abstractNumId w:val="0"/>
  </w:num>
  <w:num w:numId="13" w16cid:durableId="1110929402">
    <w:abstractNumId w:val="13"/>
  </w:num>
  <w:num w:numId="14" w16cid:durableId="812140703">
    <w:abstractNumId w:val="18"/>
  </w:num>
  <w:num w:numId="15" w16cid:durableId="679895274">
    <w:abstractNumId w:val="15"/>
  </w:num>
  <w:num w:numId="16" w16cid:durableId="667051799">
    <w:abstractNumId w:val="9"/>
  </w:num>
  <w:num w:numId="17" w16cid:durableId="1341198607">
    <w:abstractNumId w:val="1"/>
  </w:num>
  <w:num w:numId="18" w16cid:durableId="1208224388">
    <w:abstractNumId w:val="7"/>
  </w:num>
  <w:num w:numId="19" w16cid:durableId="204832420">
    <w:abstractNumId w:val="17"/>
  </w:num>
  <w:num w:numId="20" w16cid:durableId="951283910">
    <w:abstractNumId w:val="14"/>
  </w:num>
  <w:num w:numId="21" w16cid:durableId="20867998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7654892">
    <w:abstractNumId w:val="21"/>
  </w:num>
  <w:num w:numId="23" w16cid:durableId="1020544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6F"/>
    <w:rsid w:val="00094046"/>
    <w:rsid w:val="000C02C1"/>
    <w:rsid w:val="001D22EC"/>
    <w:rsid w:val="00280C38"/>
    <w:rsid w:val="00283D0A"/>
    <w:rsid w:val="002857F5"/>
    <w:rsid w:val="002978CB"/>
    <w:rsid w:val="00365B31"/>
    <w:rsid w:val="004A2E17"/>
    <w:rsid w:val="004A5CBB"/>
    <w:rsid w:val="00755A6F"/>
    <w:rsid w:val="007F4969"/>
    <w:rsid w:val="00AF7A8B"/>
    <w:rsid w:val="00BA2DC4"/>
    <w:rsid w:val="00D975E8"/>
    <w:rsid w:val="00E1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4F58"/>
  <w15:docId w15:val="{7FAE9C5A-8693-44CD-A9D4-9BE6463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F5"/>
    <w:pPr>
      <w:ind w:left="720"/>
      <w:contextualSpacing/>
    </w:pPr>
  </w:style>
  <w:style w:type="numbering" w:customStyle="1" w:styleId="Biecalista1">
    <w:name w:val="Bieżąca lista1"/>
    <w:uiPriority w:val="99"/>
    <w:rsid w:val="0009404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ppkrajenka@hotmail.com</cp:lastModifiedBy>
  <cp:revision>8</cp:revision>
  <dcterms:created xsi:type="dcterms:W3CDTF">2024-01-24T14:06:00Z</dcterms:created>
  <dcterms:modified xsi:type="dcterms:W3CDTF">2024-04-03T08:46:00Z</dcterms:modified>
</cp:coreProperties>
</file>